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5A" w:rsidRPr="00273E15" w:rsidRDefault="00273E15" w:rsidP="00273E15">
      <w:pPr>
        <w:rPr>
          <w:rFonts w:ascii="黑体" w:eastAsia="黑体" w:hAnsi="黑体"/>
          <w:sz w:val="30"/>
          <w:szCs w:val="30"/>
        </w:rPr>
      </w:pPr>
      <w:r w:rsidRPr="00273E15">
        <w:rPr>
          <w:rFonts w:ascii="黑体" w:eastAsia="黑体" w:hAnsi="黑体" w:hint="eastAsia"/>
          <w:sz w:val="30"/>
          <w:szCs w:val="30"/>
        </w:rPr>
        <w:t>附件</w:t>
      </w:r>
    </w:p>
    <w:tbl>
      <w:tblPr>
        <w:tblpPr w:leftFromText="180" w:rightFromText="180" w:vertAnchor="text" w:horzAnchor="margin" w:tblpXSpec="center" w:tblpY="15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4"/>
        <w:gridCol w:w="2572"/>
        <w:gridCol w:w="2121"/>
        <w:gridCol w:w="3173"/>
        <w:gridCol w:w="2545"/>
        <w:gridCol w:w="2751"/>
      </w:tblGrid>
      <w:tr w:rsidR="00273E15" w:rsidRPr="00273E15" w:rsidTr="00273E15">
        <w:trPr>
          <w:trHeight w:val="724"/>
        </w:trPr>
        <w:tc>
          <w:tcPr>
            <w:tcW w:w="1639" w:type="dxa"/>
            <w:vAlign w:val="center"/>
          </w:tcPr>
          <w:p w:rsidR="00273E15" w:rsidRPr="00273E15" w:rsidRDefault="00DC6707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学院、研究所、直属附属医院</w:t>
            </w:r>
            <w:r w:rsidR="00273E15" w:rsidRPr="00273E15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3381" w:type="dxa"/>
            <w:gridSpan w:val="5"/>
            <w:vAlign w:val="center"/>
          </w:tcPr>
          <w:p w:rsidR="00273E15" w:rsidRPr="00DC6707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73E15" w:rsidRPr="00273E15" w:rsidTr="00273E15">
        <w:trPr>
          <w:trHeight w:val="724"/>
        </w:trPr>
        <w:tc>
          <w:tcPr>
            <w:tcW w:w="1639" w:type="dxa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73E15">
              <w:rPr>
                <w:rFonts w:ascii="仿宋" w:eastAsia="仿宋" w:hAnsi="仿宋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13381" w:type="dxa"/>
            <w:gridSpan w:val="5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73E15" w:rsidRPr="00273E15" w:rsidTr="00273E15">
        <w:trPr>
          <w:trHeight w:val="694"/>
        </w:trPr>
        <w:tc>
          <w:tcPr>
            <w:tcW w:w="1639" w:type="dxa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73E15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617" w:type="dxa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73E15">
              <w:rPr>
                <w:rFonts w:ascii="仿宋" w:eastAsia="仿宋" w:hAnsi="仿宋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3229" w:type="dxa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73E15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799" w:type="dxa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73E15" w:rsidRPr="00273E15" w:rsidTr="00273E15">
        <w:trPr>
          <w:trHeight w:val="756"/>
        </w:trPr>
        <w:tc>
          <w:tcPr>
            <w:tcW w:w="1639" w:type="dxa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73E15">
              <w:rPr>
                <w:rFonts w:ascii="仿宋" w:eastAsia="仿宋" w:hAnsi="仿宋" w:hint="eastAsia"/>
                <w:b/>
                <w:sz w:val="28"/>
                <w:szCs w:val="28"/>
              </w:rPr>
              <w:t>E－mail</w:t>
            </w:r>
          </w:p>
        </w:tc>
        <w:tc>
          <w:tcPr>
            <w:tcW w:w="13381" w:type="dxa"/>
            <w:gridSpan w:val="5"/>
            <w:vAlign w:val="center"/>
          </w:tcPr>
          <w:p w:rsidR="00273E15" w:rsidRPr="00273E15" w:rsidRDefault="00273E15" w:rsidP="00273E1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273E15" w:rsidRPr="00273E15" w:rsidRDefault="00DC6707" w:rsidP="00273E15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安徽医科大学</w:t>
      </w:r>
      <w:r w:rsidR="00273E15" w:rsidRPr="00273E15">
        <w:rPr>
          <w:rFonts w:ascii="方正小标宋_GBK" w:eastAsia="方正小标宋_GBK" w:hint="eastAsia"/>
          <w:b/>
          <w:sz w:val="36"/>
          <w:szCs w:val="36"/>
        </w:rPr>
        <w:t>参加第二届安徽高校科技成果转移转化大赛联系信息表</w:t>
      </w:r>
    </w:p>
    <w:sectPr w:rsidR="00273E15" w:rsidRPr="00273E15" w:rsidSect="00273E1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F95" w:rsidRDefault="004C6F95" w:rsidP="00273E15">
      <w:r>
        <w:separator/>
      </w:r>
    </w:p>
  </w:endnote>
  <w:endnote w:type="continuationSeparator" w:id="1">
    <w:p w:rsidR="004C6F95" w:rsidRDefault="004C6F95" w:rsidP="0027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F95" w:rsidRDefault="004C6F95" w:rsidP="00273E15">
      <w:r>
        <w:separator/>
      </w:r>
    </w:p>
  </w:footnote>
  <w:footnote w:type="continuationSeparator" w:id="1">
    <w:p w:rsidR="004C6F95" w:rsidRDefault="004C6F95" w:rsidP="00273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15"/>
    <w:rsid w:val="001A0EC2"/>
    <w:rsid w:val="0023375A"/>
    <w:rsid w:val="00273E15"/>
    <w:rsid w:val="00435FA0"/>
    <w:rsid w:val="004C6F95"/>
    <w:rsid w:val="007A66B8"/>
    <w:rsid w:val="00CF20EF"/>
    <w:rsid w:val="00DC6707"/>
    <w:rsid w:val="00E55252"/>
    <w:rsid w:val="00F8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EF"/>
    <w:pPr>
      <w:widowControl w:val="0"/>
      <w:suppressAutoHyphens/>
    </w:pPr>
    <w:rPr>
      <w:rFonts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20EF"/>
    <w:pPr>
      <w:spacing w:after="283" w:line="288" w:lineRule="auto"/>
    </w:pPr>
  </w:style>
  <w:style w:type="paragraph" w:customStyle="1" w:styleId="Heading">
    <w:name w:val="Heading"/>
    <w:basedOn w:val="a"/>
    <w:next w:val="a3"/>
    <w:rsid w:val="00CF20EF"/>
    <w:pPr>
      <w:keepNext/>
      <w:spacing w:before="240" w:after="283"/>
    </w:pPr>
    <w:rPr>
      <w:rFonts w:ascii="Arial" w:eastAsia="微软雅黑" w:hAnsi="Arial"/>
      <w:sz w:val="28"/>
      <w:szCs w:val="28"/>
    </w:rPr>
  </w:style>
  <w:style w:type="paragraph" w:styleId="a4">
    <w:name w:val="List"/>
    <w:basedOn w:val="a3"/>
    <w:rsid w:val="00CF20EF"/>
  </w:style>
  <w:style w:type="paragraph" w:styleId="a5">
    <w:name w:val="caption"/>
    <w:basedOn w:val="a"/>
    <w:qFormat/>
    <w:rsid w:val="00CF20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F20EF"/>
    <w:pPr>
      <w:suppressLineNumbers/>
    </w:pPr>
  </w:style>
  <w:style w:type="paragraph" w:styleId="a6">
    <w:name w:val="header"/>
    <w:basedOn w:val="a"/>
    <w:link w:val="Char"/>
    <w:uiPriority w:val="99"/>
    <w:semiHidden/>
    <w:unhideWhenUsed/>
    <w:rsid w:val="00273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6"/>
    <w:uiPriority w:val="99"/>
    <w:semiHidden/>
    <w:rsid w:val="00273E15"/>
    <w:rPr>
      <w:rFonts w:eastAsia="宋体" w:cs="Mangal"/>
      <w:sz w:val="18"/>
      <w:szCs w:val="16"/>
      <w:lang w:bidi="hi-IN"/>
    </w:rPr>
  </w:style>
  <w:style w:type="paragraph" w:styleId="a7">
    <w:name w:val="footer"/>
    <w:basedOn w:val="a"/>
    <w:link w:val="Char0"/>
    <w:uiPriority w:val="99"/>
    <w:semiHidden/>
    <w:unhideWhenUsed/>
    <w:rsid w:val="00273E15"/>
    <w:pPr>
      <w:tabs>
        <w:tab w:val="center" w:pos="4153"/>
        <w:tab w:val="right" w:pos="8306"/>
      </w:tabs>
      <w:snapToGrid w:val="0"/>
    </w:pPr>
    <w:rPr>
      <w:sz w:val="18"/>
      <w:szCs w:val="16"/>
    </w:rPr>
  </w:style>
  <w:style w:type="character" w:customStyle="1" w:styleId="Char0">
    <w:name w:val="页脚 Char"/>
    <w:basedOn w:val="a0"/>
    <w:link w:val="a7"/>
    <w:uiPriority w:val="99"/>
    <w:semiHidden/>
    <w:rsid w:val="00273E15"/>
    <w:rPr>
      <w:rFonts w:eastAsia="宋体" w:cs="Mangal"/>
      <w:sz w:val="18"/>
      <w:szCs w:val="16"/>
      <w:lang w:bidi="hi-IN"/>
    </w:rPr>
  </w:style>
  <w:style w:type="table" w:styleId="a8">
    <w:name w:val="Table Grid"/>
    <w:basedOn w:val="a1"/>
    <w:uiPriority w:val="59"/>
    <w:rsid w:val="00273E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74</Characters>
  <Application>Microsoft Office Word</Application>
  <DocSecurity>0</DocSecurity>
  <Lines>1</Lines>
  <Paragraphs>1</Paragraphs>
  <ScaleCrop>false</ScaleCrop>
  <Company>微软中国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徐凌子</dc:creator>
  <cp:lastModifiedBy>徐凌子</cp:lastModifiedBy>
  <cp:revision>5</cp:revision>
  <cp:lastPrinted>1601-01-01T00:00:00Z</cp:lastPrinted>
  <dcterms:created xsi:type="dcterms:W3CDTF">2020-11-04T02:21:00Z</dcterms:created>
  <dcterms:modified xsi:type="dcterms:W3CDTF">2020-11-04T07:12:00Z</dcterms:modified>
</cp:coreProperties>
</file>