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68" w:rsidRPr="00453714" w:rsidRDefault="00AC3668" w:rsidP="00AC3668">
      <w:pPr>
        <w:spacing w:line="520" w:lineRule="exact"/>
        <w:rPr>
          <w:rFonts w:ascii="方正仿宋_GBK" w:eastAsia="方正仿宋_GBK" w:hint="eastAsia"/>
          <w:b/>
          <w:sz w:val="30"/>
          <w:szCs w:val="30"/>
        </w:rPr>
      </w:pPr>
      <w:r w:rsidRPr="00453714">
        <w:rPr>
          <w:rFonts w:ascii="方正仿宋_GBK" w:eastAsia="方正仿宋_GBK" w:hint="eastAsia"/>
          <w:b/>
          <w:sz w:val="30"/>
          <w:szCs w:val="30"/>
        </w:rPr>
        <w:t>附件</w:t>
      </w:r>
      <w:r>
        <w:rPr>
          <w:rFonts w:ascii="方正仿宋_GBK" w:eastAsia="方正仿宋_GBK" w:hint="eastAsia"/>
          <w:b/>
          <w:sz w:val="30"/>
          <w:szCs w:val="30"/>
        </w:rPr>
        <w:t>2</w:t>
      </w:r>
      <w:r w:rsidRPr="00453714">
        <w:rPr>
          <w:rFonts w:ascii="方正仿宋_GBK" w:eastAsia="方正仿宋_GBK" w:hint="eastAsia"/>
          <w:b/>
          <w:sz w:val="30"/>
          <w:szCs w:val="30"/>
        </w:rPr>
        <w:t>：参赛单位安排表</w:t>
      </w:r>
    </w:p>
    <w:p w:rsidR="00AC3668" w:rsidRDefault="00AC3668" w:rsidP="00AC3668">
      <w:pPr>
        <w:spacing w:line="520" w:lineRule="exact"/>
        <w:rPr>
          <w:rFonts w:ascii="方正仿宋_GBK" w:eastAsia="方正仿宋_GBK" w:hint="eastAsia"/>
          <w:sz w:val="30"/>
          <w:szCs w:val="30"/>
        </w:rPr>
      </w:pPr>
    </w:p>
    <w:p w:rsidR="00AC3668" w:rsidRPr="005F56FA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5F56FA">
        <w:rPr>
          <w:rFonts w:ascii="方正仿宋_GBK" w:eastAsia="方正仿宋_GBK" w:hint="eastAsia"/>
          <w:sz w:val="30"/>
          <w:szCs w:val="30"/>
        </w:rPr>
        <w:t>口腔医学院（附属口腔医院）</w:t>
      </w:r>
    </w:p>
    <w:p w:rsidR="00AC3668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5F56FA">
        <w:rPr>
          <w:rFonts w:ascii="方正仿宋_GBK" w:eastAsia="方正仿宋_GBK" w:hint="eastAsia"/>
          <w:sz w:val="30"/>
          <w:szCs w:val="30"/>
        </w:rPr>
        <w:t>第一临床医学院（第一附属医院）</w:t>
      </w:r>
    </w:p>
    <w:p w:rsidR="00AC3668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第二临床医学院（第二附属医院）</w:t>
      </w:r>
    </w:p>
    <w:p w:rsidR="00AC3668" w:rsidRPr="00537FD3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537FD3">
        <w:rPr>
          <w:rFonts w:ascii="方正仿宋_GBK" w:eastAsia="方正仿宋_GBK" w:hint="eastAsia"/>
          <w:sz w:val="30"/>
          <w:szCs w:val="30"/>
        </w:rPr>
        <w:t>巢湖临床医学院（附属巢湖医院）</w:t>
      </w:r>
    </w:p>
    <w:p w:rsidR="00AC3668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机关党委</w:t>
      </w:r>
    </w:p>
    <w:p w:rsidR="00AC3668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基础医学院</w:t>
      </w:r>
    </w:p>
    <w:p w:rsidR="00AC3668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公共卫生学院</w:t>
      </w:r>
    </w:p>
    <w:p w:rsidR="00AC3668" w:rsidRPr="00DA656C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DA656C">
        <w:rPr>
          <w:rFonts w:ascii="方正仿宋_GBK" w:eastAsia="方正仿宋_GBK" w:hint="eastAsia"/>
          <w:sz w:val="30"/>
          <w:szCs w:val="30"/>
        </w:rPr>
        <w:t>研究生学院、卫生管理学院、马克思主义学院、精神卫生与心理科学学院</w:t>
      </w:r>
    </w:p>
    <w:p w:rsidR="00AC3668" w:rsidRPr="005F56FA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5F56FA">
        <w:rPr>
          <w:rFonts w:ascii="方正仿宋_GBK" w:eastAsia="方正仿宋_GBK" w:hint="eastAsia"/>
          <w:sz w:val="30"/>
          <w:szCs w:val="30"/>
        </w:rPr>
        <w:t>药学院、安徽医科大学医院、临床药理研究所</w:t>
      </w:r>
    </w:p>
    <w:p w:rsidR="00AC3668" w:rsidRPr="00F719DB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5F56FA">
        <w:rPr>
          <w:rFonts w:ascii="方正仿宋_GBK" w:eastAsia="方正仿宋_GBK" w:hint="eastAsia"/>
          <w:sz w:val="30"/>
          <w:szCs w:val="30"/>
        </w:rPr>
        <w:t>护理学院、南校区管委会</w:t>
      </w:r>
    </w:p>
    <w:p w:rsidR="00AC3668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人文医学学院、国际教育学院、继续教育学院</w:t>
      </w:r>
    </w:p>
    <w:p w:rsidR="00AC3668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DA656C">
        <w:rPr>
          <w:rFonts w:ascii="方正仿宋_GBK" w:eastAsia="方正仿宋_GBK" w:hint="eastAsia"/>
          <w:sz w:val="30"/>
          <w:szCs w:val="30"/>
        </w:rPr>
        <w:t>生命科学学院、生物医学工程学院</w:t>
      </w:r>
    </w:p>
    <w:p w:rsidR="00AC3668" w:rsidRPr="00DA656C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 w:rsidRPr="00DA656C">
        <w:rPr>
          <w:rFonts w:ascii="方正仿宋_GBK" w:eastAsia="方正仿宋_GBK" w:hint="eastAsia"/>
          <w:sz w:val="30"/>
          <w:szCs w:val="30"/>
        </w:rPr>
        <w:t>第四附属医院</w:t>
      </w:r>
    </w:p>
    <w:p w:rsidR="00AC3668" w:rsidRPr="00453714" w:rsidRDefault="00AC3668" w:rsidP="00AC3668">
      <w:pPr>
        <w:numPr>
          <w:ilvl w:val="0"/>
          <w:numId w:val="1"/>
        </w:numPr>
        <w:spacing w:line="520" w:lineRule="exact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附属阜阳医院</w:t>
      </w:r>
    </w:p>
    <w:p w:rsidR="004D3660" w:rsidRDefault="004D3660"/>
    <w:sectPr w:rsidR="004D3660">
      <w:pgSz w:w="11906" w:h="16838"/>
      <w:pgMar w:top="1814" w:right="1418" w:bottom="181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62F5"/>
    <w:multiLevelType w:val="hybridMultilevel"/>
    <w:tmpl w:val="2076A6CA"/>
    <w:lvl w:ilvl="0" w:tplc="CC0A23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668"/>
    <w:rsid w:val="002E78BA"/>
    <w:rsid w:val="004D3660"/>
    <w:rsid w:val="00AC3668"/>
    <w:rsid w:val="00AF4585"/>
    <w:rsid w:val="00B0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HP Inc.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史春霖</dc:creator>
  <cp:lastModifiedBy>史春霖</cp:lastModifiedBy>
  <cp:revision>1</cp:revision>
  <dcterms:created xsi:type="dcterms:W3CDTF">2021-04-20T07:50:00Z</dcterms:created>
  <dcterms:modified xsi:type="dcterms:W3CDTF">2021-04-20T07:51:00Z</dcterms:modified>
</cp:coreProperties>
</file>